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F554C" w14:textId="77777777" w:rsidR="007E4ED2" w:rsidRDefault="007E4ED2" w:rsidP="00B04949">
      <w:pPr>
        <w:pStyle w:val="NoSpacing"/>
        <w:rPr>
          <w:rFonts w:ascii="Arial" w:hAnsi="Arial" w:cs="Arial"/>
          <w:b/>
          <w:sz w:val="20"/>
          <w:szCs w:val="20"/>
        </w:rPr>
      </w:pPr>
      <w:r w:rsidRPr="007E4ED2">
        <w:rPr>
          <w:rFonts w:ascii="Arial" w:hAnsi="Arial" w:cs="Arial"/>
          <w:b/>
          <w:sz w:val="20"/>
          <w:szCs w:val="20"/>
        </w:rPr>
        <w:t xml:space="preserve">ASB </w:t>
      </w:r>
      <w:proofErr w:type="spellStart"/>
      <w:r w:rsidRPr="007E4ED2">
        <w:rPr>
          <w:rFonts w:ascii="Arial" w:hAnsi="Arial" w:cs="Arial"/>
          <w:b/>
          <w:sz w:val="20"/>
          <w:szCs w:val="20"/>
        </w:rPr>
        <w:t>BakingTECH</w:t>
      </w:r>
      <w:proofErr w:type="spellEnd"/>
      <w:r w:rsidRPr="007E4ED2">
        <w:rPr>
          <w:rFonts w:ascii="Arial" w:hAnsi="Arial" w:cs="Arial"/>
          <w:b/>
          <w:sz w:val="20"/>
          <w:szCs w:val="20"/>
        </w:rPr>
        <w:t xml:space="preserve"> Conference 2025</w:t>
      </w:r>
      <w:r w:rsidRPr="007E4ED2">
        <w:rPr>
          <w:rFonts w:ascii="Arial" w:hAnsi="Arial" w:cs="Arial"/>
          <w:b/>
          <w:sz w:val="20"/>
          <w:szCs w:val="20"/>
        </w:rPr>
        <w:br/>
        <w:t>Justification Letter</w:t>
      </w:r>
    </w:p>
    <w:p w14:paraId="31A0D999" w14:textId="0778645F" w:rsidR="00B04949" w:rsidRPr="009D09A8" w:rsidRDefault="00B04949" w:rsidP="00B04949">
      <w:pPr>
        <w:pStyle w:val="NoSpacing"/>
        <w:rPr>
          <w:rFonts w:ascii="Arial" w:hAnsi="Arial" w:cs="Arial"/>
          <w:b/>
          <w:sz w:val="18"/>
          <w:szCs w:val="18"/>
        </w:rPr>
      </w:pPr>
      <w:r w:rsidRPr="00283A02">
        <w:rPr>
          <w:rFonts w:ascii="Arial" w:hAnsi="Arial" w:cs="Arial"/>
          <w:sz w:val="20"/>
          <w:szCs w:val="20"/>
        </w:rPr>
        <w:softHyphen/>
      </w:r>
      <w:r w:rsidRPr="00283A02">
        <w:rPr>
          <w:rFonts w:ascii="Arial" w:hAnsi="Arial" w:cs="Arial"/>
          <w:sz w:val="20"/>
          <w:szCs w:val="20"/>
        </w:rPr>
        <w:softHyphen/>
      </w:r>
      <w:r w:rsidRPr="00283A02">
        <w:rPr>
          <w:rFonts w:ascii="Arial" w:hAnsi="Arial" w:cs="Arial"/>
          <w:sz w:val="20"/>
          <w:szCs w:val="20"/>
        </w:rPr>
        <w:softHyphen/>
      </w:r>
      <w:r w:rsidRPr="00283A02">
        <w:rPr>
          <w:rFonts w:ascii="Arial" w:hAnsi="Arial" w:cs="Arial"/>
          <w:sz w:val="20"/>
          <w:szCs w:val="20"/>
        </w:rPr>
        <w:softHyphen/>
      </w:r>
      <w:r w:rsidRPr="00283A02">
        <w:rPr>
          <w:rFonts w:ascii="Arial" w:hAnsi="Arial" w:cs="Arial"/>
          <w:sz w:val="20"/>
          <w:szCs w:val="20"/>
        </w:rPr>
        <w:softHyphen/>
      </w:r>
      <w:r w:rsidRPr="00283A02">
        <w:rPr>
          <w:rFonts w:ascii="Arial" w:hAnsi="Arial" w:cs="Arial"/>
          <w:sz w:val="20"/>
          <w:szCs w:val="20"/>
        </w:rPr>
        <w:softHyphen/>
      </w:r>
      <w:r w:rsidRPr="00283A02">
        <w:rPr>
          <w:rFonts w:ascii="Arial" w:hAnsi="Arial" w:cs="Arial"/>
          <w:sz w:val="20"/>
          <w:szCs w:val="20"/>
        </w:rPr>
        <w:softHyphen/>
      </w:r>
    </w:p>
    <w:p w14:paraId="204B7F3B" w14:textId="06026D31" w:rsidR="00B04949" w:rsidRPr="00283A02" w:rsidRDefault="00B04949" w:rsidP="00B04949">
      <w:pPr>
        <w:rPr>
          <w:rFonts w:ascii="Arial" w:hAnsi="Arial" w:cs="Arial"/>
          <w:b/>
          <w:sz w:val="20"/>
          <w:szCs w:val="20"/>
        </w:rPr>
      </w:pPr>
      <w:r w:rsidRPr="00283A02">
        <w:rPr>
          <w:rFonts w:ascii="Arial" w:hAnsi="Arial" w:cs="Arial"/>
          <w:sz w:val="20"/>
          <w:szCs w:val="20"/>
        </w:rPr>
        <w:t xml:space="preserve">From: </w:t>
      </w:r>
      <w:r w:rsidRPr="00283A02">
        <w:rPr>
          <w:rFonts w:ascii="Arial" w:hAnsi="Arial" w:cs="Arial"/>
          <w:sz w:val="20"/>
          <w:szCs w:val="20"/>
        </w:rPr>
        <w:tab/>
      </w:r>
      <w:r w:rsidRPr="00283A02">
        <w:rPr>
          <w:rFonts w:ascii="Arial" w:hAnsi="Arial" w:cs="Arial"/>
          <w:b/>
          <w:sz w:val="20"/>
          <w:szCs w:val="20"/>
        </w:rPr>
        <w:t>&lt;Your Name&gt;</w:t>
      </w:r>
    </w:p>
    <w:p w14:paraId="0B5CAD8A" w14:textId="77777777" w:rsidR="00B04949" w:rsidRPr="00283A02" w:rsidRDefault="00B04949" w:rsidP="00B04949">
      <w:pPr>
        <w:rPr>
          <w:rFonts w:ascii="Arial" w:hAnsi="Arial" w:cs="Arial"/>
          <w:color w:val="0070C0"/>
          <w:sz w:val="20"/>
          <w:szCs w:val="20"/>
        </w:rPr>
      </w:pPr>
      <w:r w:rsidRPr="00283A02">
        <w:rPr>
          <w:rFonts w:ascii="Arial" w:hAnsi="Arial" w:cs="Arial"/>
          <w:sz w:val="20"/>
          <w:szCs w:val="20"/>
        </w:rPr>
        <w:t xml:space="preserve">To: </w:t>
      </w:r>
      <w:r w:rsidRPr="00283A02">
        <w:rPr>
          <w:rFonts w:ascii="Arial" w:hAnsi="Arial" w:cs="Arial"/>
          <w:sz w:val="20"/>
          <w:szCs w:val="20"/>
        </w:rPr>
        <w:tab/>
      </w:r>
      <w:r w:rsidRPr="00283A02">
        <w:rPr>
          <w:rFonts w:ascii="Arial" w:hAnsi="Arial" w:cs="Arial"/>
          <w:b/>
          <w:sz w:val="20"/>
          <w:szCs w:val="20"/>
        </w:rPr>
        <w:t>&lt;Supervisor’s Name&gt;</w:t>
      </w:r>
    </w:p>
    <w:p w14:paraId="7D7A35F6" w14:textId="113CA1E0" w:rsidR="00B04949" w:rsidRPr="00980E1F" w:rsidRDefault="00B04949" w:rsidP="00B04949">
      <w:pPr>
        <w:rPr>
          <w:rFonts w:ascii="Arial" w:hAnsi="Arial" w:cs="Arial"/>
          <w:sz w:val="20"/>
          <w:szCs w:val="20"/>
        </w:rPr>
      </w:pPr>
      <w:r w:rsidRPr="00980E1F">
        <w:rPr>
          <w:rFonts w:ascii="Arial" w:hAnsi="Arial" w:cs="Arial"/>
          <w:sz w:val="20"/>
          <w:szCs w:val="20"/>
        </w:rPr>
        <w:t>Re:</w:t>
      </w:r>
      <w:r w:rsidRPr="00980E1F">
        <w:rPr>
          <w:rFonts w:ascii="Arial" w:hAnsi="Arial" w:cs="Arial"/>
          <w:sz w:val="20"/>
          <w:szCs w:val="20"/>
        </w:rPr>
        <w:tab/>
        <w:t xml:space="preserve">Attending </w:t>
      </w:r>
      <w:r w:rsidR="00706518" w:rsidRPr="00980E1F">
        <w:rPr>
          <w:rFonts w:ascii="Arial" w:hAnsi="Arial" w:cs="Arial"/>
          <w:sz w:val="20"/>
          <w:szCs w:val="20"/>
        </w:rPr>
        <w:t>A</w:t>
      </w:r>
      <w:r w:rsidR="007E4ED2">
        <w:rPr>
          <w:rFonts w:ascii="Arial" w:hAnsi="Arial" w:cs="Arial"/>
          <w:sz w:val="20"/>
          <w:szCs w:val="20"/>
        </w:rPr>
        <w:t xml:space="preserve">merican Society of Baking (ASB) </w:t>
      </w:r>
      <w:proofErr w:type="spellStart"/>
      <w:r w:rsidR="00706518" w:rsidRPr="00980E1F">
        <w:rPr>
          <w:rFonts w:ascii="Arial" w:hAnsi="Arial" w:cs="Arial"/>
          <w:sz w:val="20"/>
          <w:szCs w:val="20"/>
        </w:rPr>
        <w:t>BakingTECH</w:t>
      </w:r>
      <w:proofErr w:type="spellEnd"/>
      <w:r w:rsidR="007E4ED2">
        <w:rPr>
          <w:rFonts w:ascii="Arial" w:hAnsi="Arial" w:cs="Arial"/>
          <w:sz w:val="20"/>
          <w:szCs w:val="20"/>
        </w:rPr>
        <w:t xml:space="preserve"> 2025</w:t>
      </w:r>
    </w:p>
    <w:p w14:paraId="54750C5C" w14:textId="77777777" w:rsidR="00B04949" w:rsidRPr="009D09A8" w:rsidRDefault="00B04949" w:rsidP="00B04949">
      <w:pPr>
        <w:rPr>
          <w:rFonts w:ascii="Arial" w:hAnsi="Arial" w:cs="Arial"/>
          <w:b/>
          <w:sz w:val="18"/>
          <w:szCs w:val="18"/>
        </w:rPr>
      </w:pPr>
      <w:r w:rsidRPr="009D09A8">
        <w:rPr>
          <w:rFonts w:ascii="Arial" w:hAnsi="Arial" w:cs="Arial"/>
          <w:b/>
          <w:sz w:val="18"/>
          <w:szCs w:val="18"/>
        </w:rPr>
        <w:t xml:space="preserve"> </w:t>
      </w:r>
    </w:p>
    <w:p w14:paraId="3671BB3F" w14:textId="77777777" w:rsidR="007E4ED2" w:rsidRDefault="007E4ED2" w:rsidP="007E4ED2">
      <w:pPr>
        <w:pStyle w:val="NoSpacing"/>
        <w:rPr>
          <w:rFonts w:ascii="Arial" w:hAnsi="Arial" w:cs="Arial"/>
          <w:sz w:val="20"/>
          <w:szCs w:val="20"/>
        </w:rPr>
      </w:pPr>
      <w:r w:rsidRPr="007E4ED2">
        <w:rPr>
          <w:rFonts w:ascii="Arial" w:hAnsi="Arial" w:cs="Arial"/>
          <w:sz w:val="20"/>
          <w:szCs w:val="20"/>
        </w:rPr>
        <w:t xml:space="preserve">I am interested in attending the American Society of Baking’s annual </w:t>
      </w:r>
      <w:proofErr w:type="spellStart"/>
      <w:r w:rsidRPr="007E4ED2">
        <w:rPr>
          <w:rFonts w:ascii="Arial" w:hAnsi="Arial" w:cs="Arial"/>
          <w:sz w:val="20"/>
          <w:szCs w:val="20"/>
        </w:rPr>
        <w:t>BakingTECH</w:t>
      </w:r>
      <w:proofErr w:type="spellEnd"/>
      <w:r w:rsidRPr="007E4ED2">
        <w:rPr>
          <w:rFonts w:ascii="Arial" w:hAnsi="Arial" w:cs="Arial"/>
          <w:sz w:val="20"/>
          <w:szCs w:val="20"/>
        </w:rPr>
        <w:t xml:space="preserve"> technical conference, scheduled for February 15-18, 2025, in Orlando, FL, and would like your approval to make the trip. ASB’s annual conference is a premier gathering in the baking industry, providing opportunities for professional development, education, recognition, and networking. It attracts professionals from around the world, including commercial bakers, equipment manufacturers, ingredient suppliers, and allied trade support services. Attending will enable me to stay updated on industry advancements, explore new technologies and solutions, and connect with key players, ultimately benefiting our company by helping us stay ahead of trends.</w:t>
      </w:r>
    </w:p>
    <w:p w14:paraId="1DFA9642" w14:textId="77777777" w:rsidR="007E4ED2" w:rsidRPr="007E4ED2" w:rsidRDefault="007E4ED2" w:rsidP="007E4ED2">
      <w:pPr>
        <w:pStyle w:val="NoSpacing"/>
        <w:rPr>
          <w:rFonts w:ascii="Arial" w:hAnsi="Arial" w:cs="Arial"/>
          <w:sz w:val="20"/>
          <w:szCs w:val="20"/>
        </w:rPr>
      </w:pPr>
    </w:p>
    <w:p w14:paraId="44291DA1" w14:textId="77777777" w:rsidR="007E4ED2" w:rsidRDefault="007E4ED2" w:rsidP="007E4ED2">
      <w:pPr>
        <w:pStyle w:val="NoSpacing"/>
        <w:rPr>
          <w:rFonts w:ascii="Arial" w:hAnsi="Arial" w:cs="Arial"/>
          <w:sz w:val="20"/>
          <w:szCs w:val="20"/>
        </w:rPr>
      </w:pPr>
      <w:r w:rsidRPr="007E4ED2">
        <w:rPr>
          <w:rFonts w:ascii="Arial" w:hAnsi="Arial" w:cs="Arial"/>
          <w:sz w:val="20"/>
          <w:szCs w:val="20"/>
        </w:rPr>
        <w:t xml:space="preserve">Attending </w:t>
      </w:r>
      <w:proofErr w:type="spellStart"/>
      <w:r w:rsidRPr="007E4ED2">
        <w:rPr>
          <w:rFonts w:ascii="Arial" w:hAnsi="Arial" w:cs="Arial"/>
          <w:sz w:val="20"/>
          <w:szCs w:val="20"/>
        </w:rPr>
        <w:t>BakingTECH</w:t>
      </w:r>
      <w:proofErr w:type="spellEnd"/>
      <w:r w:rsidRPr="007E4ED2">
        <w:rPr>
          <w:rFonts w:ascii="Arial" w:hAnsi="Arial" w:cs="Arial"/>
          <w:sz w:val="20"/>
          <w:szCs w:val="20"/>
        </w:rPr>
        <w:t xml:space="preserve"> will offer me diverse insights and solutions for the challenges that businesses like ours face. A few highlights include:</w:t>
      </w:r>
    </w:p>
    <w:p w14:paraId="456824B4" w14:textId="77777777" w:rsidR="007E4ED2" w:rsidRPr="007E4ED2" w:rsidRDefault="007E4ED2" w:rsidP="007E4ED2">
      <w:pPr>
        <w:pStyle w:val="NoSpacing"/>
        <w:rPr>
          <w:rFonts w:ascii="Arial" w:hAnsi="Arial" w:cs="Arial"/>
          <w:sz w:val="20"/>
          <w:szCs w:val="20"/>
        </w:rPr>
      </w:pPr>
    </w:p>
    <w:p w14:paraId="786276BC" w14:textId="77777777" w:rsidR="007E4ED2" w:rsidRPr="007E4ED2" w:rsidRDefault="007E4ED2" w:rsidP="007E4ED2">
      <w:pPr>
        <w:pStyle w:val="NoSpacing"/>
        <w:numPr>
          <w:ilvl w:val="0"/>
          <w:numId w:val="4"/>
        </w:numPr>
        <w:rPr>
          <w:rFonts w:ascii="Arial" w:hAnsi="Arial" w:cs="Arial"/>
          <w:sz w:val="20"/>
          <w:szCs w:val="20"/>
        </w:rPr>
      </w:pPr>
      <w:r w:rsidRPr="007E4ED2">
        <w:rPr>
          <w:rFonts w:ascii="Arial" w:hAnsi="Arial" w:cs="Arial"/>
          <w:b/>
          <w:bCs/>
          <w:sz w:val="20"/>
          <w:szCs w:val="20"/>
        </w:rPr>
        <w:t>Over 1,000 baking industry professionals</w:t>
      </w:r>
      <w:r w:rsidRPr="007E4ED2">
        <w:rPr>
          <w:rFonts w:ascii="Arial" w:hAnsi="Arial" w:cs="Arial"/>
          <w:sz w:val="20"/>
          <w:szCs w:val="20"/>
        </w:rPr>
        <w:t xml:space="preserve"> expected to attend</w:t>
      </w:r>
    </w:p>
    <w:p w14:paraId="747214E9" w14:textId="334FA5C7" w:rsidR="007E4ED2" w:rsidRPr="007E4ED2" w:rsidRDefault="007E4ED2" w:rsidP="007E4ED2">
      <w:pPr>
        <w:pStyle w:val="NoSpacing"/>
        <w:numPr>
          <w:ilvl w:val="0"/>
          <w:numId w:val="4"/>
        </w:numPr>
        <w:rPr>
          <w:rFonts w:ascii="Arial" w:hAnsi="Arial" w:cs="Arial"/>
          <w:sz w:val="20"/>
          <w:szCs w:val="20"/>
        </w:rPr>
      </w:pPr>
      <w:r w:rsidRPr="007E4ED2">
        <w:rPr>
          <w:rFonts w:ascii="Arial" w:hAnsi="Arial" w:cs="Arial"/>
          <w:b/>
          <w:bCs/>
          <w:sz w:val="20"/>
          <w:szCs w:val="20"/>
        </w:rPr>
        <w:t>More than 1</w:t>
      </w:r>
      <w:r>
        <w:rPr>
          <w:rFonts w:ascii="Arial" w:hAnsi="Arial" w:cs="Arial"/>
          <w:b/>
          <w:bCs/>
          <w:sz w:val="20"/>
          <w:szCs w:val="20"/>
        </w:rPr>
        <w:t>00</w:t>
      </w:r>
      <w:r w:rsidRPr="007E4ED2">
        <w:rPr>
          <w:rFonts w:ascii="Arial" w:hAnsi="Arial" w:cs="Arial"/>
          <w:sz w:val="20"/>
          <w:szCs w:val="20"/>
        </w:rPr>
        <w:t xml:space="preserve"> leading grain-based food companies showcasing innovations in the </w:t>
      </w:r>
      <w:r w:rsidR="0045260F">
        <w:rPr>
          <w:rFonts w:ascii="Arial" w:hAnsi="Arial" w:cs="Arial"/>
          <w:sz w:val="20"/>
          <w:szCs w:val="20"/>
        </w:rPr>
        <w:t>Formulation Floor</w:t>
      </w:r>
    </w:p>
    <w:p w14:paraId="57993032" w14:textId="77777777" w:rsidR="007E4ED2" w:rsidRPr="007E4ED2" w:rsidRDefault="007E4ED2" w:rsidP="007E4ED2">
      <w:pPr>
        <w:pStyle w:val="NoSpacing"/>
        <w:numPr>
          <w:ilvl w:val="0"/>
          <w:numId w:val="4"/>
        </w:numPr>
        <w:rPr>
          <w:rFonts w:ascii="Arial" w:hAnsi="Arial" w:cs="Arial"/>
          <w:sz w:val="20"/>
          <w:szCs w:val="20"/>
        </w:rPr>
      </w:pPr>
      <w:r w:rsidRPr="007E4ED2">
        <w:rPr>
          <w:rFonts w:ascii="Arial" w:hAnsi="Arial" w:cs="Arial"/>
          <w:b/>
          <w:bCs/>
          <w:sz w:val="20"/>
          <w:szCs w:val="20"/>
        </w:rPr>
        <w:t>15+ educational sessions</w:t>
      </w:r>
      <w:r w:rsidRPr="007E4ED2">
        <w:rPr>
          <w:rFonts w:ascii="Arial" w:hAnsi="Arial" w:cs="Arial"/>
          <w:sz w:val="20"/>
          <w:szCs w:val="20"/>
        </w:rPr>
        <w:t xml:space="preserve"> focusing on new ingredient and engineering advancements, consumer behavior, sustainability, product trends, workforce issues, and more</w:t>
      </w:r>
    </w:p>
    <w:p w14:paraId="2ADACA41" w14:textId="38A7FC61" w:rsidR="007E4ED2" w:rsidRPr="007E4ED2" w:rsidRDefault="007E4ED2" w:rsidP="007E4ED2">
      <w:pPr>
        <w:pStyle w:val="NoSpacing"/>
        <w:numPr>
          <w:ilvl w:val="0"/>
          <w:numId w:val="4"/>
        </w:numPr>
        <w:rPr>
          <w:rFonts w:ascii="Arial" w:hAnsi="Arial" w:cs="Arial"/>
          <w:sz w:val="20"/>
          <w:szCs w:val="20"/>
        </w:rPr>
      </w:pPr>
      <w:r w:rsidRPr="007E4ED2">
        <w:rPr>
          <w:rFonts w:ascii="Arial" w:hAnsi="Arial" w:cs="Arial"/>
          <w:sz w:val="20"/>
          <w:szCs w:val="20"/>
        </w:rPr>
        <w:t xml:space="preserve">Opportunities to participate in </w:t>
      </w:r>
      <w:r>
        <w:rPr>
          <w:rFonts w:ascii="Arial" w:hAnsi="Arial" w:cs="Arial"/>
          <w:b/>
          <w:bCs/>
          <w:sz w:val="20"/>
          <w:szCs w:val="20"/>
        </w:rPr>
        <w:t xml:space="preserve">organic meetups </w:t>
      </w:r>
      <w:r w:rsidRPr="007E4ED2">
        <w:rPr>
          <w:rFonts w:ascii="Arial" w:hAnsi="Arial" w:cs="Arial"/>
          <w:sz w:val="20"/>
          <w:szCs w:val="20"/>
        </w:rPr>
        <w:t>to discuss and learn about the latest innovations</w:t>
      </w:r>
    </w:p>
    <w:p w14:paraId="268DDC28" w14:textId="10C0626C" w:rsidR="007E4ED2" w:rsidRDefault="007E4ED2" w:rsidP="007E4ED2">
      <w:pPr>
        <w:pStyle w:val="NoSpacing"/>
        <w:numPr>
          <w:ilvl w:val="0"/>
          <w:numId w:val="4"/>
        </w:numPr>
        <w:rPr>
          <w:rFonts w:ascii="Arial" w:hAnsi="Arial" w:cs="Arial"/>
          <w:sz w:val="20"/>
          <w:szCs w:val="20"/>
        </w:rPr>
      </w:pPr>
      <w:r w:rsidRPr="007E4ED2">
        <w:rPr>
          <w:rFonts w:ascii="Arial" w:hAnsi="Arial" w:cs="Arial"/>
          <w:b/>
          <w:bCs/>
          <w:sz w:val="20"/>
          <w:szCs w:val="20"/>
        </w:rPr>
        <w:t>Networking events</w:t>
      </w:r>
      <w:r w:rsidRPr="007E4ED2">
        <w:rPr>
          <w:rFonts w:ascii="Arial" w:hAnsi="Arial" w:cs="Arial"/>
          <w:sz w:val="20"/>
          <w:szCs w:val="20"/>
        </w:rPr>
        <w:t xml:space="preserve"> like the opening reception, luncheons, and a </w:t>
      </w:r>
      <w:r>
        <w:rPr>
          <w:rFonts w:ascii="Arial" w:hAnsi="Arial" w:cs="Arial"/>
          <w:sz w:val="20"/>
          <w:szCs w:val="20"/>
        </w:rPr>
        <w:t>closing reception</w:t>
      </w:r>
    </w:p>
    <w:p w14:paraId="1F5FD24C" w14:textId="77777777" w:rsidR="007E4ED2" w:rsidRPr="007E4ED2" w:rsidRDefault="007E4ED2" w:rsidP="007E4ED2">
      <w:pPr>
        <w:pStyle w:val="NoSpacing"/>
        <w:rPr>
          <w:rFonts w:ascii="Arial" w:hAnsi="Arial" w:cs="Arial"/>
          <w:sz w:val="20"/>
          <w:szCs w:val="20"/>
        </w:rPr>
      </w:pPr>
    </w:p>
    <w:p w14:paraId="2B43BB61" w14:textId="2A99E252" w:rsidR="007E4ED2" w:rsidRPr="007E4ED2" w:rsidRDefault="007E4ED2" w:rsidP="007E4ED2">
      <w:pPr>
        <w:pStyle w:val="NoSpacing"/>
        <w:rPr>
          <w:rFonts w:ascii="Arial" w:hAnsi="Arial" w:cs="Arial"/>
          <w:sz w:val="20"/>
          <w:szCs w:val="20"/>
        </w:rPr>
      </w:pPr>
      <w:r w:rsidRPr="007E4ED2">
        <w:rPr>
          <w:rFonts w:ascii="Arial" w:hAnsi="Arial" w:cs="Arial"/>
          <w:sz w:val="20"/>
          <w:szCs w:val="20"/>
        </w:rPr>
        <w:t>While at the conference, I can meet with current and prospective suppliers, customers, and partners across various segments of the production process, including: &lt;</w:t>
      </w:r>
      <w:hyperlink r:id="rId5" w:anchor="ExhibitorList" w:history="1">
        <w:r w:rsidRPr="007E4ED2">
          <w:rPr>
            <w:rStyle w:val="Hyperlink"/>
            <w:rFonts w:ascii="Arial" w:hAnsi="Arial" w:cs="Arial"/>
            <w:sz w:val="20"/>
            <w:szCs w:val="20"/>
          </w:rPr>
          <w:t>List specific exhibitors of interest here.&gt;</w:t>
        </w:r>
      </w:hyperlink>
    </w:p>
    <w:p w14:paraId="69EA581E" w14:textId="77777777" w:rsidR="00B04949" w:rsidRPr="00283A02" w:rsidRDefault="00B04949" w:rsidP="00B04949">
      <w:pPr>
        <w:pStyle w:val="NoSpacing"/>
        <w:rPr>
          <w:rFonts w:ascii="Arial" w:hAnsi="Arial" w:cs="Arial"/>
          <w:sz w:val="20"/>
          <w:szCs w:val="20"/>
        </w:rPr>
      </w:pPr>
    </w:p>
    <w:p w14:paraId="5E43548F" w14:textId="2386F7EA" w:rsidR="00B04949" w:rsidRPr="00283A02" w:rsidRDefault="00B04949" w:rsidP="00B04949">
      <w:pPr>
        <w:rPr>
          <w:rFonts w:ascii="Arial" w:hAnsi="Arial" w:cs="Arial"/>
          <w:sz w:val="20"/>
          <w:szCs w:val="20"/>
        </w:rPr>
      </w:pPr>
      <w:r w:rsidRPr="00283A02">
        <w:rPr>
          <w:rFonts w:ascii="Arial" w:hAnsi="Arial" w:cs="Arial"/>
          <w:sz w:val="20"/>
          <w:szCs w:val="20"/>
        </w:rPr>
        <w:t>I plan to focus on finding solutions</w:t>
      </w:r>
      <w:r w:rsidRPr="004C2BC0">
        <w:rPr>
          <w:rFonts w:ascii="Arial" w:hAnsi="Arial" w:cs="Arial"/>
          <w:color w:val="FF0000"/>
          <w:sz w:val="20"/>
          <w:szCs w:val="20"/>
        </w:rPr>
        <w:t xml:space="preserve"> </w:t>
      </w:r>
      <w:r w:rsidRPr="00283A02">
        <w:rPr>
          <w:rFonts w:ascii="Arial" w:hAnsi="Arial" w:cs="Arial"/>
          <w:sz w:val="20"/>
          <w:szCs w:val="20"/>
        </w:rPr>
        <w:t xml:space="preserve">that can help us with the following projects or goals:    </w:t>
      </w:r>
    </w:p>
    <w:p w14:paraId="580FCDBC" w14:textId="77777777" w:rsidR="00B04949" w:rsidRPr="00283A02" w:rsidRDefault="00B04949" w:rsidP="00AE6AAF">
      <w:pPr>
        <w:numPr>
          <w:ilvl w:val="0"/>
          <w:numId w:val="1"/>
        </w:numPr>
        <w:spacing w:before="120" w:after="120" w:line="240" w:lineRule="auto"/>
        <w:rPr>
          <w:rFonts w:ascii="Arial" w:hAnsi="Arial" w:cs="Arial"/>
          <w:b/>
          <w:sz w:val="20"/>
          <w:szCs w:val="20"/>
        </w:rPr>
      </w:pPr>
      <w:r w:rsidRPr="00283A02">
        <w:rPr>
          <w:rFonts w:ascii="Arial" w:hAnsi="Arial" w:cs="Arial"/>
          <w:b/>
          <w:sz w:val="20"/>
          <w:szCs w:val="20"/>
        </w:rPr>
        <w:t>&lt;describe project or initiative&gt;</w:t>
      </w:r>
    </w:p>
    <w:p w14:paraId="715492B1" w14:textId="77777777" w:rsidR="00B04949" w:rsidRPr="00283A02" w:rsidRDefault="00B04949" w:rsidP="00AE6AAF">
      <w:pPr>
        <w:numPr>
          <w:ilvl w:val="0"/>
          <w:numId w:val="1"/>
        </w:numPr>
        <w:spacing w:before="120" w:after="120" w:line="240" w:lineRule="auto"/>
        <w:rPr>
          <w:rFonts w:ascii="Arial" w:hAnsi="Arial" w:cs="Arial"/>
          <w:b/>
          <w:sz w:val="20"/>
          <w:szCs w:val="20"/>
        </w:rPr>
      </w:pPr>
      <w:r w:rsidRPr="00283A02">
        <w:rPr>
          <w:rFonts w:ascii="Arial" w:hAnsi="Arial" w:cs="Arial"/>
          <w:b/>
          <w:sz w:val="20"/>
          <w:szCs w:val="20"/>
        </w:rPr>
        <w:t>&lt;describe project or initiative&gt;</w:t>
      </w:r>
    </w:p>
    <w:p w14:paraId="548C71A2" w14:textId="77777777" w:rsidR="00B04949" w:rsidRPr="00283A02" w:rsidRDefault="00B04949" w:rsidP="00AE6AAF">
      <w:pPr>
        <w:numPr>
          <w:ilvl w:val="0"/>
          <w:numId w:val="1"/>
        </w:numPr>
        <w:spacing w:before="120" w:line="240" w:lineRule="auto"/>
        <w:rPr>
          <w:rFonts w:ascii="Arial" w:hAnsi="Arial" w:cs="Arial"/>
          <w:sz w:val="20"/>
          <w:szCs w:val="20"/>
        </w:rPr>
      </w:pPr>
      <w:r w:rsidRPr="00283A02">
        <w:rPr>
          <w:rFonts w:ascii="Arial" w:hAnsi="Arial" w:cs="Arial"/>
          <w:b/>
          <w:sz w:val="20"/>
          <w:szCs w:val="20"/>
        </w:rPr>
        <w:t>&lt;describe project or initiative&gt;</w:t>
      </w:r>
      <w:r w:rsidRPr="00283A02">
        <w:rPr>
          <w:rFonts w:ascii="Arial" w:hAnsi="Arial" w:cs="Arial"/>
          <w:b/>
          <w:sz w:val="20"/>
          <w:szCs w:val="20"/>
        </w:rPr>
        <w:br/>
      </w:r>
    </w:p>
    <w:p w14:paraId="2AF02BE5" w14:textId="6806075C" w:rsidR="00B04949" w:rsidRPr="00283A02" w:rsidRDefault="00B04949" w:rsidP="00B04949">
      <w:pPr>
        <w:spacing w:after="120"/>
        <w:rPr>
          <w:rFonts w:ascii="Arial" w:hAnsi="Arial" w:cs="Arial"/>
          <w:b/>
          <w:sz w:val="20"/>
          <w:szCs w:val="20"/>
        </w:rPr>
      </w:pPr>
      <w:r w:rsidRPr="00283A02">
        <w:rPr>
          <w:rFonts w:ascii="Arial" w:hAnsi="Arial" w:cs="Arial"/>
          <w:sz w:val="20"/>
          <w:szCs w:val="20"/>
        </w:rPr>
        <w:t xml:space="preserve">I would be happy to share </w:t>
      </w:r>
      <w:r w:rsidR="00FF09CB">
        <w:rPr>
          <w:rFonts w:ascii="Arial" w:hAnsi="Arial" w:cs="Arial"/>
          <w:sz w:val="20"/>
          <w:szCs w:val="20"/>
        </w:rPr>
        <w:t>my learnings</w:t>
      </w:r>
      <w:r w:rsidRPr="00283A02">
        <w:rPr>
          <w:rFonts w:ascii="Arial" w:hAnsi="Arial" w:cs="Arial"/>
          <w:sz w:val="20"/>
          <w:szCs w:val="20"/>
        </w:rPr>
        <w:t xml:space="preserve"> and to provide you with an executive summary and/or action plan as follow-up.  </w:t>
      </w:r>
      <w:r w:rsidRPr="00283A02">
        <w:rPr>
          <w:rFonts w:ascii="Arial" w:hAnsi="Arial" w:cs="Arial"/>
          <w:sz w:val="20"/>
          <w:szCs w:val="20"/>
        </w:rPr>
        <w:br/>
      </w:r>
      <w:r w:rsidRPr="009D09A8">
        <w:rPr>
          <w:rFonts w:ascii="Arial" w:hAnsi="Arial" w:cs="Arial"/>
          <w:sz w:val="18"/>
          <w:szCs w:val="18"/>
        </w:rPr>
        <w:br/>
      </w:r>
      <w:r w:rsidR="00FF09CB">
        <w:rPr>
          <w:rFonts w:ascii="Arial" w:hAnsi="Arial" w:cs="Arial"/>
          <w:color w:val="000000"/>
          <w:sz w:val="20"/>
          <w:szCs w:val="20"/>
          <w:shd w:val="clear" w:color="auto" w:fill="FBFBFB"/>
        </w:rPr>
        <w:t>M</w:t>
      </w:r>
      <w:r w:rsidRPr="00283A02">
        <w:rPr>
          <w:rFonts w:ascii="Arial" w:hAnsi="Arial" w:cs="Arial"/>
          <w:color w:val="000000"/>
          <w:sz w:val="20"/>
          <w:szCs w:val="20"/>
          <w:shd w:val="clear" w:color="auto" w:fill="FBFBFB"/>
        </w:rPr>
        <w:t>y anticipated expenses</w:t>
      </w:r>
      <w:r w:rsidR="00FF09CB">
        <w:rPr>
          <w:rFonts w:ascii="Arial" w:hAnsi="Arial" w:cs="Arial"/>
          <w:color w:val="000000"/>
          <w:sz w:val="20"/>
          <w:szCs w:val="20"/>
          <w:shd w:val="clear" w:color="auto" w:fill="FBFBFB"/>
        </w:rPr>
        <w:t xml:space="preserve"> are as follows</w:t>
      </w:r>
      <w:r w:rsidRPr="00283A02">
        <w:rPr>
          <w:rFonts w:ascii="Arial" w:hAnsi="Arial" w:cs="Arial"/>
          <w:color w:val="000000"/>
          <w:sz w:val="20"/>
          <w:szCs w:val="20"/>
          <w:shd w:val="clear" w:color="auto" w:fill="FBFBFB"/>
        </w:rPr>
        <w:t>:</w:t>
      </w:r>
    </w:p>
    <w:p w14:paraId="02670764" w14:textId="4DB5392F" w:rsidR="0072518C" w:rsidRPr="00D352CE" w:rsidRDefault="00D352CE" w:rsidP="00D352CE">
      <w:pPr>
        <w:rPr>
          <w:rFonts w:ascii="Arial" w:hAnsi="Arial" w:cs="Arial"/>
          <w:color w:val="000000"/>
          <w:sz w:val="20"/>
          <w:szCs w:val="20"/>
          <w:shd w:val="clear" w:color="auto" w:fill="FBFBFB"/>
        </w:rPr>
      </w:pPr>
      <w:r>
        <w:rPr>
          <w:rFonts w:ascii="Arial" w:hAnsi="Arial" w:cs="Arial"/>
          <w:color w:val="000000"/>
          <w:sz w:val="20"/>
          <w:szCs w:val="20"/>
          <w:shd w:val="clear" w:color="auto" w:fill="FBFBFB"/>
        </w:rPr>
        <w:t xml:space="preserve">     </w:t>
      </w:r>
      <w:r w:rsidR="00B04949" w:rsidRPr="00D352CE">
        <w:rPr>
          <w:rFonts w:ascii="Arial" w:hAnsi="Arial" w:cs="Arial"/>
          <w:color w:val="000000"/>
          <w:sz w:val="20"/>
          <w:szCs w:val="20"/>
          <w:shd w:val="clear" w:color="auto" w:fill="FBFBFB"/>
        </w:rPr>
        <w:t xml:space="preserve">Registration: </w:t>
      </w:r>
      <w:r w:rsidR="00113B60" w:rsidRPr="00D352CE">
        <w:rPr>
          <w:rFonts w:ascii="Arial" w:hAnsi="Arial" w:cs="Arial"/>
          <w:b/>
          <w:color w:val="000000"/>
          <w:sz w:val="20"/>
          <w:szCs w:val="20"/>
          <w:shd w:val="clear" w:color="auto" w:fill="FBFBFB"/>
        </w:rPr>
        <w:t>&lt;</w:t>
      </w:r>
      <w:r w:rsidR="00165F1D" w:rsidRPr="00D352CE">
        <w:rPr>
          <w:rFonts w:ascii="Arial" w:hAnsi="Arial" w:cs="Arial"/>
          <w:b/>
          <w:color w:val="000000"/>
          <w:sz w:val="20"/>
          <w:szCs w:val="20"/>
          <w:shd w:val="clear" w:color="auto" w:fill="FBFBFB"/>
        </w:rPr>
        <w:t xml:space="preserve">fill in: </w:t>
      </w:r>
      <w:hyperlink r:id="rId6" w:history="1">
        <w:r w:rsidR="00517CF3" w:rsidRPr="00D352CE">
          <w:rPr>
            <w:rStyle w:val="Hyperlink"/>
            <w:rFonts w:ascii="Arial" w:hAnsi="Arial" w:cs="Arial"/>
            <w:b/>
            <w:bCs/>
            <w:iCs/>
            <w:sz w:val="20"/>
            <w:szCs w:val="20"/>
            <w:shd w:val="clear" w:color="auto" w:fill="FBFBFB"/>
          </w:rPr>
          <w:t>Baker/Supplier rates can be found here</w:t>
        </w:r>
      </w:hyperlink>
      <w:r w:rsidR="00113B60" w:rsidRPr="00D352CE">
        <w:rPr>
          <w:rFonts w:ascii="Arial" w:hAnsi="Arial" w:cs="Arial"/>
          <w:b/>
          <w:color w:val="000000"/>
          <w:sz w:val="20"/>
          <w:szCs w:val="20"/>
          <w:shd w:val="clear" w:color="auto" w:fill="FBFBFB"/>
        </w:rPr>
        <w:t>&gt;</w:t>
      </w:r>
      <w:r w:rsidR="00AC31D1" w:rsidRPr="00D352CE">
        <w:rPr>
          <w:rFonts w:ascii="Arial" w:hAnsi="Arial" w:cs="Arial"/>
          <w:b/>
          <w:color w:val="000000"/>
          <w:sz w:val="20"/>
          <w:szCs w:val="20"/>
          <w:shd w:val="clear" w:color="auto" w:fill="FBFBFB"/>
        </w:rPr>
        <w:t xml:space="preserve"> </w:t>
      </w:r>
      <w:r w:rsidR="00D44784" w:rsidRPr="00D352CE">
        <w:rPr>
          <w:rFonts w:ascii="Arial" w:hAnsi="Arial" w:cs="Arial"/>
          <w:bCs/>
          <w:color w:val="000000"/>
          <w:sz w:val="20"/>
          <w:szCs w:val="20"/>
          <w:shd w:val="clear" w:color="auto" w:fill="FBFBFB"/>
        </w:rPr>
        <w:t>(</w:t>
      </w:r>
      <w:r w:rsidR="004A13BF" w:rsidRPr="00D352CE">
        <w:rPr>
          <w:rFonts w:ascii="Arial" w:hAnsi="Arial" w:cs="Arial"/>
          <w:bCs/>
          <w:i/>
          <w:iCs/>
          <w:color w:val="000000"/>
          <w:sz w:val="20"/>
          <w:szCs w:val="20"/>
          <w:shd w:val="clear" w:color="auto" w:fill="FBFBFB"/>
        </w:rPr>
        <w:t>Rates increase after</w:t>
      </w:r>
      <w:r w:rsidR="00AC31D1" w:rsidRPr="00D352CE">
        <w:rPr>
          <w:rFonts w:ascii="Arial" w:hAnsi="Arial" w:cs="Arial"/>
          <w:bCs/>
          <w:i/>
          <w:iCs/>
          <w:color w:val="000000"/>
          <w:sz w:val="20"/>
          <w:szCs w:val="20"/>
          <w:shd w:val="clear" w:color="auto" w:fill="FBFBFB"/>
        </w:rPr>
        <w:t xml:space="preserve"> </w:t>
      </w:r>
      <w:r w:rsidR="0045260F">
        <w:rPr>
          <w:rFonts w:ascii="Arial" w:hAnsi="Arial" w:cs="Arial"/>
          <w:bCs/>
          <w:i/>
          <w:iCs/>
          <w:color w:val="000000"/>
          <w:sz w:val="20"/>
          <w:szCs w:val="20"/>
          <w:shd w:val="clear" w:color="auto" w:fill="FBFBFB"/>
        </w:rPr>
        <w:t>November 14, 2024</w:t>
      </w:r>
      <w:r w:rsidR="00D44784" w:rsidRPr="00D352CE">
        <w:rPr>
          <w:rFonts w:ascii="Arial" w:hAnsi="Arial" w:cs="Arial"/>
          <w:bCs/>
          <w:i/>
          <w:iCs/>
          <w:color w:val="000000"/>
          <w:sz w:val="20"/>
          <w:szCs w:val="20"/>
          <w:shd w:val="clear" w:color="auto" w:fill="FBFBFB"/>
        </w:rPr>
        <w:t>)</w:t>
      </w:r>
      <w:r w:rsidR="009E75DA" w:rsidRPr="00D352CE">
        <w:rPr>
          <w:rFonts w:ascii="Arial" w:hAnsi="Arial" w:cs="Arial"/>
          <w:bCs/>
          <w:i/>
          <w:iCs/>
          <w:color w:val="000000"/>
          <w:sz w:val="20"/>
          <w:szCs w:val="20"/>
          <w:shd w:val="clear" w:color="auto" w:fill="FBFBFB"/>
        </w:rPr>
        <w:t xml:space="preserve"> </w:t>
      </w:r>
    </w:p>
    <w:p w14:paraId="77FC3274" w14:textId="1CAC8E6A" w:rsidR="00D352CE" w:rsidRPr="00D352CE" w:rsidRDefault="00D352CE" w:rsidP="00D352CE">
      <w:pPr>
        <w:rPr>
          <w:rFonts w:ascii="Arial" w:hAnsi="Arial" w:cs="Arial"/>
          <w:color w:val="000000"/>
          <w:sz w:val="20"/>
          <w:szCs w:val="20"/>
          <w:shd w:val="clear" w:color="auto" w:fill="FBFBFB"/>
        </w:rPr>
      </w:pPr>
      <w:r>
        <w:rPr>
          <w:rFonts w:ascii="Arial" w:hAnsi="Arial" w:cs="Arial"/>
          <w:color w:val="000000"/>
          <w:sz w:val="20"/>
          <w:szCs w:val="20"/>
          <w:shd w:val="clear" w:color="auto" w:fill="FBFBFB"/>
        </w:rPr>
        <w:t xml:space="preserve">     </w:t>
      </w:r>
      <w:r w:rsidR="00B04949" w:rsidRPr="00D352CE">
        <w:rPr>
          <w:rFonts w:ascii="Arial" w:hAnsi="Arial" w:cs="Arial"/>
          <w:color w:val="000000"/>
          <w:sz w:val="20"/>
          <w:szCs w:val="20"/>
          <w:shd w:val="clear" w:color="auto" w:fill="FBFBFB"/>
        </w:rPr>
        <w:t xml:space="preserve">Roundtrip Airfare/Mileage: </w:t>
      </w:r>
      <w:r w:rsidR="00B04949" w:rsidRPr="00D352CE">
        <w:rPr>
          <w:rFonts w:ascii="Arial" w:hAnsi="Arial" w:cs="Arial"/>
          <w:b/>
          <w:color w:val="000000"/>
          <w:sz w:val="20"/>
          <w:szCs w:val="20"/>
          <w:shd w:val="clear" w:color="auto" w:fill="FBFBFB"/>
        </w:rPr>
        <w:t>&lt;fill in fare or mileage-reimbursement cost&gt;</w:t>
      </w:r>
    </w:p>
    <w:p w14:paraId="7A156310" w14:textId="29251F19" w:rsidR="00D352CE" w:rsidRPr="00D352CE" w:rsidRDefault="00D352CE" w:rsidP="00D352CE">
      <w:pPr>
        <w:rPr>
          <w:rFonts w:ascii="Arial" w:hAnsi="Arial" w:cs="Arial"/>
          <w:color w:val="000000"/>
          <w:sz w:val="20"/>
          <w:szCs w:val="20"/>
          <w:shd w:val="clear" w:color="auto" w:fill="FBFBFB"/>
        </w:rPr>
      </w:pPr>
      <w:r>
        <w:rPr>
          <w:rFonts w:ascii="Arial" w:hAnsi="Arial" w:cs="Arial"/>
          <w:color w:val="000000"/>
          <w:sz w:val="20"/>
          <w:szCs w:val="20"/>
          <w:shd w:val="clear" w:color="auto" w:fill="FBFBFB"/>
        </w:rPr>
        <w:t xml:space="preserve">     </w:t>
      </w:r>
      <w:r w:rsidR="00B04949" w:rsidRPr="00D352CE">
        <w:rPr>
          <w:rFonts w:ascii="Arial" w:hAnsi="Arial" w:cs="Arial"/>
          <w:color w:val="000000"/>
          <w:sz w:val="20"/>
          <w:szCs w:val="20"/>
          <w:shd w:val="clear" w:color="auto" w:fill="FBFBFB"/>
        </w:rPr>
        <w:t>Hotel:</w:t>
      </w:r>
      <w:r w:rsidR="003F5616" w:rsidRPr="00D352CE">
        <w:rPr>
          <w:rFonts w:ascii="Arial" w:hAnsi="Arial" w:cs="Arial"/>
          <w:color w:val="000000"/>
          <w:sz w:val="20"/>
          <w:szCs w:val="20"/>
          <w:shd w:val="clear" w:color="auto" w:fill="FBFBFB"/>
        </w:rPr>
        <w:t xml:space="preserve"> </w:t>
      </w:r>
      <w:r w:rsidR="003F5616" w:rsidRPr="00D352CE">
        <w:rPr>
          <w:rFonts w:ascii="Arial" w:hAnsi="Arial" w:cs="Arial"/>
          <w:b/>
          <w:color w:val="000000"/>
          <w:sz w:val="20"/>
          <w:szCs w:val="20"/>
          <w:shd w:val="clear" w:color="auto" w:fill="FBFBFB"/>
        </w:rPr>
        <w:t>&lt;</w:t>
      </w:r>
      <w:hyperlink r:id="rId7" w:history="1">
        <w:r w:rsidR="003F5616" w:rsidRPr="00E908D9">
          <w:rPr>
            <w:rStyle w:val="Hyperlink"/>
            <w:rFonts w:ascii="Arial" w:hAnsi="Arial" w:cs="Arial"/>
            <w:b/>
            <w:sz w:val="20"/>
            <w:szCs w:val="20"/>
            <w:shd w:val="clear" w:color="auto" w:fill="FBFBFB"/>
          </w:rPr>
          <w:t>fill in</w:t>
        </w:r>
        <w:r w:rsidR="00670C78" w:rsidRPr="00E908D9">
          <w:rPr>
            <w:rStyle w:val="Hyperlink"/>
            <w:rFonts w:ascii="Arial" w:hAnsi="Arial" w:cs="Arial"/>
            <w:b/>
            <w:sz w:val="20"/>
            <w:szCs w:val="20"/>
            <w:shd w:val="clear" w:color="auto" w:fill="FBFBFB"/>
          </w:rPr>
          <w:t xml:space="preserve">: </w:t>
        </w:r>
        <w:r w:rsidR="00E908D9" w:rsidRPr="00E908D9">
          <w:rPr>
            <w:rStyle w:val="Hyperlink"/>
            <w:rFonts w:ascii="Arial" w:hAnsi="Arial" w:cs="Arial"/>
            <w:b/>
            <w:bCs/>
            <w:sz w:val="20"/>
            <w:szCs w:val="20"/>
            <w:shd w:val="clear" w:color="auto" w:fill="FBFBFB"/>
          </w:rPr>
          <w:t>Renaissance Orlando SeaWorld</w:t>
        </w:r>
        <w:r w:rsidR="003846BF" w:rsidRPr="00E908D9">
          <w:rPr>
            <w:rStyle w:val="Hyperlink"/>
            <w:rFonts w:ascii="Arial" w:hAnsi="Arial" w:cs="Arial"/>
            <w:b/>
            <w:bCs/>
            <w:sz w:val="20"/>
            <w:szCs w:val="20"/>
            <w:shd w:val="clear" w:color="auto" w:fill="FBFBFB"/>
          </w:rPr>
          <w:t xml:space="preserve">, </w:t>
        </w:r>
        <w:r w:rsidR="00C81906" w:rsidRPr="00E908D9">
          <w:rPr>
            <w:rStyle w:val="Hyperlink"/>
            <w:rFonts w:ascii="Arial" w:hAnsi="Arial" w:cs="Arial"/>
            <w:b/>
            <w:bCs/>
            <w:sz w:val="20"/>
            <w:szCs w:val="20"/>
            <w:shd w:val="clear" w:color="auto" w:fill="FBFBFB"/>
          </w:rPr>
          <w:t xml:space="preserve">special </w:t>
        </w:r>
        <w:r w:rsidR="003F5616" w:rsidRPr="00E908D9">
          <w:rPr>
            <w:rStyle w:val="Hyperlink"/>
            <w:rFonts w:ascii="Arial" w:hAnsi="Arial" w:cs="Arial"/>
            <w:b/>
            <w:bCs/>
            <w:sz w:val="20"/>
            <w:szCs w:val="20"/>
            <w:shd w:val="clear" w:color="auto" w:fill="FBFBFB"/>
          </w:rPr>
          <w:t>ASB</w:t>
        </w:r>
        <w:r w:rsidR="00C81906" w:rsidRPr="00E908D9">
          <w:rPr>
            <w:rStyle w:val="Hyperlink"/>
            <w:rFonts w:ascii="Arial" w:hAnsi="Arial" w:cs="Arial"/>
            <w:b/>
            <w:bCs/>
            <w:sz w:val="20"/>
            <w:szCs w:val="20"/>
            <w:shd w:val="clear" w:color="auto" w:fill="FBFBFB"/>
          </w:rPr>
          <w:t xml:space="preserve"> rate of </w:t>
        </w:r>
        <w:r w:rsidR="003846BF" w:rsidRPr="00E908D9">
          <w:rPr>
            <w:rStyle w:val="Hyperlink"/>
            <w:rFonts w:ascii="Arial" w:hAnsi="Arial" w:cs="Arial"/>
            <w:b/>
            <w:bCs/>
            <w:sz w:val="20"/>
            <w:szCs w:val="20"/>
            <w:shd w:val="clear" w:color="auto" w:fill="FBFBFB"/>
          </w:rPr>
          <w:t>$</w:t>
        </w:r>
        <w:r w:rsidR="00E908D9" w:rsidRPr="00E908D9">
          <w:rPr>
            <w:rStyle w:val="Hyperlink"/>
            <w:rFonts w:ascii="Arial" w:hAnsi="Arial" w:cs="Arial"/>
            <w:b/>
            <w:bCs/>
            <w:sz w:val="20"/>
            <w:szCs w:val="20"/>
            <w:shd w:val="clear" w:color="auto" w:fill="FBFBFB"/>
          </w:rPr>
          <w:t>249</w:t>
        </w:r>
        <w:r w:rsidR="003846BF" w:rsidRPr="00E908D9">
          <w:rPr>
            <w:rStyle w:val="Hyperlink"/>
            <w:rFonts w:ascii="Arial" w:hAnsi="Arial" w:cs="Arial"/>
            <w:b/>
            <w:bCs/>
            <w:sz w:val="20"/>
            <w:szCs w:val="20"/>
            <w:shd w:val="clear" w:color="auto" w:fill="FBFBFB"/>
          </w:rPr>
          <w:t xml:space="preserve">/night </w:t>
        </w:r>
        <w:r w:rsidR="00165F1D" w:rsidRPr="00E908D9">
          <w:rPr>
            <w:rStyle w:val="Hyperlink"/>
            <w:rFonts w:ascii="Arial" w:hAnsi="Arial" w:cs="Arial"/>
            <w:b/>
            <w:bCs/>
            <w:sz w:val="20"/>
            <w:szCs w:val="20"/>
            <w:shd w:val="clear" w:color="auto" w:fill="FBFBFB"/>
          </w:rPr>
          <w:t>+</w:t>
        </w:r>
        <w:r w:rsidR="003846BF" w:rsidRPr="00E908D9">
          <w:rPr>
            <w:rStyle w:val="Hyperlink"/>
            <w:rFonts w:ascii="Arial" w:hAnsi="Arial" w:cs="Arial"/>
            <w:b/>
            <w:bCs/>
            <w:sz w:val="20"/>
            <w:szCs w:val="20"/>
            <w:shd w:val="clear" w:color="auto" w:fill="FBFBFB"/>
          </w:rPr>
          <w:t xml:space="preserve"> tax</w:t>
        </w:r>
      </w:hyperlink>
      <w:r w:rsidR="00290605" w:rsidRPr="00D352CE">
        <w:rPr>
          <w:rFonts w:ascii="Arial" w:hAnsi="Arial" w:cs="Arial"/>
          <w:b/>
          <w:color w:val="000000"/>
          <w:sz w:val="20"/>
          <w:szCs w:val="20"/>
          <w:shd w:val="clear" w:color="auto" w:fill="FBFBFB"/>
        </w:rPr>
        <w:t>&gt;</w:t>
      </w:r>
      <w:r w:rsidR="005C7E5E" w:rsidRPr="00D352CE">
        <w:rPr>
          <w:rFonts w:ascii="Arial" w:hAnsi="Arial" w:cs="Arial"/>
          <w:i/>
          <w:iCs/>
          <w:color w:val="000000"/>
          <w:sz w:val="20"/>
          <w:szCs w:val="20"/>
          <w:shd w:val="clear" w:color="auto" w:fill="FBFBFB"/>
        </w:rPr>
        <w:t xml:space="preserve"> </w:t>
      </w:r>
      <w:r w:rsidR="00290605" w:rsidRPr="00D352CE">
        <w:rPr>
          <w:rFonts w:ascii="Arial" w:hAnsi="Arial" w:cs="Arial"/>
          <w:i/>
          <w:iCs/>
          <w:color w:val="000000"/>
          <w:sz w:val="20"/>
          <w:szCs w:val="20"/>
          <w:shd w:val="clear" w:color="auto" w:fill="FBFBFB"/>
        </w:rPr>
        <w:t xml:space="preserve">(Book </w:t>
      </w:r>
      <w:r w:rsidR="00C81906" w:rsidRPr="00D352CE">
        <w:rPr>
          <w:rFonts w:ascii="Arial" w:hAnsi="Arial" w:cs="Arial"/>
          <w:i/>
          <w:iCs/>
          <w:color w:val="000000"/>
          <w:sz w:val="20"/>
          <w:szCs w:val="20"/>
          <w:shd w:val="clear" w:color="auto" w:fill="FBFBFB"/>
        </w:rPr>
        <w:t xml:space="preserve">by </w:t>
      </w:r>
      <w:r w:rsidR="00E908D9">
        <w:rPr>
          <w:rFonts w:ascii="Arial" w:hAnsi="Arial" w:cs="Arial"/>
          <w:i/>
          <w:iCs/>
          <w:color w:val="000000"/>
          <w:sz w:val="20"/>
          <w:szCs w:val="20"/>
          <w:shd w:val="clear" w:color="auto" w:fill="FBFBFB"/>
        </w:rPr>
        <w:t>January 15, 2025</w:t>
      </w:r>
      <w:r w:rsidR="003F5616" w:rsidRPr="00D352CE">
        <w:rPr>
          <w:rFonts w:ascii="Arial" w:hAnsi="Arial" w:cs="Arial"/>
          <w:i/>
          <w:iCs/>
          <w:color w:val="000000"/>
          <w:sz w:val="20"/>
          <w:szCs w:val="20"/>
          <w:shd w:val="clear" w:color="auto" w:fill="FBFBFB"/>
        </w:rPr>
        <w:t>)</w:t>
      </w:r>
    </w:p>
    <w:p w14:paraId="450C99BC" w14:textId="42081471" w:rsidR="00D352CE" w:rsidRPr="00D352CE" w:rsidRDefault="00D352CE" w:rsidP="00D352CE">
      <w:pPr>
        <w:rPr>
          <w:rFonts w:ascii="Arial" w:hAnsi="Arial" w:cs="Arial"/>
          <w:color w:val="000000"/>
          <w:sz w:val="20"/>
          <w:szCs w:val="20"/>
          <w:shd w:val="clear" w:color="auto" w:fill="FBFBFB"/>
        </w:rPr>
      </w:pPr>
      <w:r>
        <w:rPr>
          <w:rFonts w:ascii="Arial" w:hAnsi="Arial" w:cs="Arial"/>
          <w:color w:val="000000"/>
          <w:sz w:val="20"/>
          <w:szCs w:val="20"/>
          <w:shd w:val="clear" w:color="auto" w:fill="FBFBFB"/>
        </w:rPr>
        <w:t xml:space="preserve">     </w:t>
      </w:r>
      <w:r w:rsidR="00B04949" w:rsidRPr="00D352CE">
        <w:rPr>
          <w:rFonts w:ascii="Arial" w:hAnsi="Arial" w:cs="Arial"/>
          <w:color w:val="000000"/>
          <w:sz w:val="20"/>
          <w:szCs w:val="20"/>
          <w:shd w:val="clear" w:color="auto" w:fill="FBFBFB"/>
        </w:rPr>
        <w:t xml:space="preserve">Per Diem Meals: </w:t>
      </w:r>
      <w:r w:rsidR="00B04949" w:rsidRPr="00D352CE">
        <w:rPr>
          <w:rFonts w:ascii="Arial" w:hAnsi="Arial" w:cs="Arial"/>
          <w:b/>
          <w:color w:val="000000"/>
          <w:sz w:val="20"/>
          <w:szCs w:val="20"/>
          <w:shd w:val="clear" w:color="auto" w:fill="FBFBFB"/>
        </w:rPr>
        <w:t>&lt;fill in&gt;</w:t>
      </w:r>
    </w:p>
    <w:p w14:paraId="13992C79" w14:textId="4F0305F3" w:rsidR="00B04949" w:rsidRPr="00D352CE" w:rsidRDefault="00D352CE" w:rsidP="00D352CE">
      <w:pPr>
        <w:rPr>
          <w:rFonts w:ascii="Arial" w:hAnsi="Arial" w:cs="Arial"/>
          <w:color w:val="000000"/>
          <w:sz w:val="20"/>
          <w:szCs w:val="20"/>
          <w:shd w:val="clear" w:color="auto" w:fill="FBFBFB"/>
        </w:rPr>
      </w:pPr>
      <w:r>
        <w:rPr>
          <w:rFonts w:ascii="Arial" w:hAnsi="Arial" w:cs="Arial"/>
          <w:color w:val="000000"/>
          <w:sz w:val="20"/>
          <w:szCs w:val="20"/>
          <w:shd w:val="clear" w:color="auto" w:fill="FBFBFB"/>
        </w:rPr>
        <w:t xml:space="preserve">     </w:t>
      </w:r>
      <w:r w:rsidR="00B04949" w:rsidRPr="00D352CE">
        <w:rPr>
          <w:rFonts w:ascii="Arial" w:hAnsi="Arial" w:cs="Arial"/>
          <w:color w:val="000000"/>
          <w:sz w:val="20"/>
          <w:szCs w:val="20"/>
          <w:shd w:val="clear" w:color="auto" w:fill="FBFBFB"/>
        </w:rPr>
        <w:t xml:space="preserve">Expected Total Costs: </w:t>
      </w:r>
      <w:r w:rsidR="00B04949" w:rsidRPr="00D352CE">
        <w:rPr>
          <w:rFonts w:ascii="Arial" w:hAnsi="Arial" w:cs="Arial"/>
          <w:b/>
          <w:color w:val="000000"/>
          <w:sz w:val="20"/>
          <w:szCs w:val="20"/>
          <w:shd w:val="clear" w:color="auto" w:fill="FBFBFB"/>
        </w:rPr>
        <w:t>&lt;fill in&gt;</w:t>
      </w:r>
    </w:p>
    <w:p w14:paraId="764BE330" w14:textId="77777777" w:rsidR="00B04949" w:rsidRPr="00283A02" w:rsidRDefault="00B04949" w:rsidP="00B04949">
      <w:pPr>
        <w:rPr>
          <w:rFonts w:ascii="Arial" w:hAnsi="Arial" w:cs="Arial"/>
          <w:sz w:val="20"/>
          <w:szCs w:val="20"/>
        </w:rPr>
      </w:pPr>
      <w:r w:rsidRPr="009D09A8">
        <w:rPr>
          <w:rFonts w:ascii="Arial" w:hAnsi="Arial" w:cs="Arial"/>
          <w:color w:val="000000"/>
          <w:sz w:val="18"/>
          <w:szCs w:val="18"/>
        </w:rPr>
        <w:br/>
      </w:r>
      <w:r w:rsidRPr="00283A02">
        <w:rPr>
          <w:rFonts w:ascii="Arial" w:hAnsi="Arial" w:cs="Arial"/>
          <w:sz w:val="20"/>
          <w:szCs w:val="20"/>
        </w:rPr>
        <w:t>Thank you,</w:t>
      </w:r>
    </w:p>
    <w:p w14:paraId="2F949BD4" w14:textId="2A45AFE6" w:rsidR="00D6199F" w:rsidRDefault="00B04949">
      <w:r w:rsidRPr="00283A02">
        <w:rPr>
          <w:rFonts w:ascii="Arial" w:hAnsi="Arial" w:cs="Arial"/>
          <w:b/>
          <w:sz w:val="20"/>
          <w:szCs w:val="20"/>
        </w:rPr>
        <w:t>&lt;your name here&gt;</w:t>
      </w:r>
    </w:p>
    <w:sectPr w:rsidR="00D6199F" w:rsidSect="0072518C">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D3D"/>
    <w:multiLevelType w:val="hybridMultilevel"/>
    <w:tmpl w:val="3FB8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5BF9"/>
    <w:multiLevelType w:val="hybridMultilevel"/>
    <w:tmpl w:val="3978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D2B4A"/>
    <w:multiLevelType w:val="hybridMultilevel"/>
    <w:tmpl w:val="0432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13BB4"/>
    <w:multiLevelType w:val="multilevel"/>
    <w:tmpl w:val="63C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864777">
    <w:abstractNumId w:val="0"/>
  </w:num>
  <w:num w:numId="2" w16cid:durableId="1112440196">
    <w:abstractNumId w:val="1"/>
  </w:num>
  <w:num w:numId="3" w16cid:durableId="1629160142">
    <w:abstractNumId w:val="2"/>
  </w:num>
  <w:num w:numId="4" w16cid:durableId="154224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49"/>
    <w:rsid w:val="00033885"/>
    <w:rsid w:val="00061006"/>
    <w:rsid w:val="00061480"/>
    <w:rsid w:val="000713E3"/>
    <w:rsid w:val="000778C1"/>
    <w:rsid w:val="000A0D0F"/>
    <w:rsid w:val="000D7086"/>
    <w:rsid w:val="000E2690"/>
    <w:rsid w:val="00101503"/>
    <w:rsid w:val="00113B60"/>
    <w:rsid w:val="00114BD1"/>
    <w:rsid w:val="00117E19"/>
    <w:rsid w:val="00134A31"/>
    <w:rsid w:val="00152B3E"/>
    <w:rsid w:val="00165F1D"/>
    <w:rsid w:val="00175F5B"/>
    <w:rsid w:val="001B3E5D"/>
    <w:rsid w:val="001E5864"/>
    <w:rsid w:val="001F4F7E"/>
    <w:rsid w:val="0020383C"/>
    <w:rsid w:val="0021621A"/>
    <w:rsid w:val="0024797F"/>
    <w:rsid w:val="00290605"/>
    <w:rsid w:val="00295FF1"/>
    <w:rsid w:val="002E0F1C"/>
    <w:rsid w:val="002F1976"/>
    <w:rsid w:val="003008F7"/>
    <w:rsid w:val="0032143C"/>
    <w:rsid w:val="00340252"/>
    <w:rsid w:val="003846BF"/>
    <w:rsid w:val="003F5616"/>
    <w:rsid w:val="003F612C"/>
    <w:rsid w:val="00404093"/>
    <w:rsid w:val="00410991"/>
    <w:rsid w:val="004236C7"/>
    <w:rsid w:val="00431359"/>
    <w:rsid w:val="004319D4"/>
    <w:rsid w:val="0045260F"/>
    <w:rsid w:val="00464156"/>
    <w:rsid w:val="00482214"/>
    <w:rsid w:val="00492CBF"/>
    <w:rsid w:val="004A13BF"/>
    <w:rsid w:val="004A2672"/>
    <w:rsid w:val="004B4507"/>
    <w:rsid w:val="004B6E58"/>
    <w:rsid w:val="004C2BC0"/>
    <w:rsid w:val="004C7F5E"/>
    <w:rsid w:val="004E5592"/>
    <w:rsid w:val="00517CF3"/>
    <w:rsid w:val="00563FAD"/>
    <w:rsid w:val="005C7E5E"/>
    <w:rsid w:val="005D292A"/>
    <w:rsid w:val="005F7905"/>
    <w:rsid w:val="00623676"/>
    <w:rsid w:val="00624878"/>
    <w:rsid w:val="0062748F"/>
    <w:rsid w:val="00642759"/>
    <w:rsid w:val="00670C78"/>
    <w:rsid w:val="006C3171"/>
    <w:rsid w:val="006E3E0B"/>
    <w:rsid w:val="00706518"/>
    <w:rsid w:val="0072518C"/>
    <w:rsid w:val="00733567"/>
    <w:rsid w:val="0075722B"/>
    <w:rsid w:val="00770381"/>
    <w:rsid w:val="007938DB"/>
    <w:rsid w:val="00797E5E"/>
    <w:rsid w:val="007A1640"/>
    <w:rsid w:val="007A4F53"/>
    <w:rsid w:val="007A61A3"/>
    <w:rsid w:val="007D328C"/>
    <w:rsid w:val="007E0983"/>
    <w:rsid w:val="007E4ED2"/>
    <w:rsid w:val="007F7D8F"/>
    <w:rsid w:val="00802CED"/>
    <w:rsid w:val="00827554"/>
    <w:rsid w:val="008653DB"/>
    <w:rsid w:val="00874491"/>
    <w:rsid w:val="00882A65"/>
    <w:rsid w:val="008D0B2B"/>
    <w:rsid w:val="008E1422"/>
    <w:rsid w:val="0090052A"/>
    <w:rsid w:val="00921586"/>
    <w:rsid w:val="009344FA"/>
    <w:rsid w:val="009425C7"/>
    <w:rsid w:val="009652B7"/>
    <w:rsid w:val="00970D71"/>
    <w:rsid w:val="00980C41"/>
    <w:rsid w:val="00980E1F"/>
    <w:rsid w:val="00992BEC"/>
    <w:rsid w:val="009A5A3F"/>
    <w:rsid w:val="009C1242"/>
    <w:rsid w:val="009C7479"/>
    <w:rsid w:val="009D09A8"/>
    <w:rsid w:val="009E75DA"/>
    <w:rsid w:val="00A27F98"/>
    <w:rsid w:val="00A5550C"/>
    <w:rsid w:val="00AC31D1"/>
    <w:rsid w:val="00AE2529"/>
    <w:rsid w:val="00AE6AAF"/>
    <w:rsid w:val="00AF346E"/>
    <w:rsid w:val="00B04949"/>
    <w:rsid w:val="00B125CE"/>
    <w:rsid w:val="00B2297F"/>
    <w:rsid w:val="00B233BE"/>
    <w:rsid w:val="00B44FB9"/>
    <w:rsid w:val="00B47481"/>
    <w:rsid w:val="00B51557"/>
    <w:rsid w:val="00B5386B"/>
    <w:rsid w:val="00B63329"/>
    <w:rsid w:val="00B6503E"/>
    <w:rsid w:val="00B719EF"/>
    <w:rsid w:val="00BA189F"/>
    <w:rsid w:val="00BA4720"/>
    <w:rsid w:val="00BB5E72"/>
    <w:rsid w:val="00BC172B"/>
    <w:rsid w:val="00BC619E"/>
    <w:rsid w:val="00BD117C"/>
    <w:rsid w:val="00BD276B"/>
    <w:rsid w:val="00BE1D06"/>
    <w:rsid w:val="00BE75A5"/>
    <w:rsid w:val="00BF551F"/>
    <w:rsid w:val="00BF6A19"/>
    <w:rsid w:val="00BF6DE0"/>
    <w:rsid w:val="00C07B5F"/>
    <w:rsid w:val="00C1698E"/>
    <w:rsid w:val="00C31C2C"/>
    <w:rsid w:val="00C37C08"/>
    <w:rsid w:val="00C40437"/>
    <w:rsid w:val="00C635DD"/>
    <w:rsid w:val="00C817C5"/>
    <w:rsid w:val="00C81906"/>
    <w:rsid w:val="00C94A5F"/>
    <w:rsid w:val="00CA7CEA"/>
    <w:rsid w:val="00CB699C"/>
    <w:rsid w:val="00D05AC3"/>
    <w:rsid w:val="00D20A71"/>
    <w:rsid w:val="00D352CE"/>
    <w:rsid w:val="00D36A98"/>
    <w:rsid w:val="00D373C4"/>
    <w:rsid w:val="00D42156"/>
    <w:rsid w:val="00D44784"/>
    <w:rsid w:val="00D6199F"/>
    <w:rsid w:val="00D74C2F"/>
    <w:rsid w:val="00D7690E"/>
    <w:rsid w:val="00D830EA"/>
    <w:rsid w:val="00D9599A"/>
    <w:rsid w:val="00DC0111"/>
    <w:rsid w:val="00DE4D04"/>
    <w:rsid w:val="00E031C2"/>
    <w:rsid w:val="00E34CD7"/>
    <w:rsid w:val="00E70F3F"/>
    <w:rsid w:val="00E75528"/>
    <w:rsid w:val="00E85BE9"/>
    <w:rsid w:val="00E908D9"/>
    <w:rsid w:val="00E97FD1"/>
    <w:rsid w:val="00ED6EE3"/>
    <w:rsid w:val="00EE31F4"/>
    <w:rsid w:val="00EF0112"/>
    <w:rsid w:val="00EF1B87"/>
    <w:rsid w:val="00F22284"/>
    <w:rsid w:val="00F23603"/>
    <w:rsid w:val="00F52EE5"/>
    <w:rsid w:val="00F74DD6"/>
    <w:rsid w:val="00F8298C"/>
    <w:rsid w:val="00F90C60"/>
    <w:rsid w:val="00F91AE3"/>
    <w:rsid w:val="00FA0C82"/>
    <w:rsid w:val="00FA0F36"/>
    <w:rsid w:val="00FC150D"/>
    <w:rsid w:val="00FF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BD44"/>
  <w15:chartTrackingRefBased/>
  <w15:docId w15:val="{3BB20B7D-A05A-4D9A-B229-5A136EEA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04949"/>
    <w:pPr>
      <w:spacing w:after="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949"/>
    <w:pPr>
      <w:spacing w:after="0" w:line="240" w:lineRule="auto"/>
    </w:pPr>
  </w:style>
  <w:style w:type="character" w:styleId="Hyperlink">
    <w:name w:val="Hyperlink"/>
    <w:basedOn w:val="DefaultParagraphFont"/>
    <w:uiPriority w:val="99"/>
    <w:unhideWhenUsed/>
    <w:rsid w:val="00B04949"/>
    <w:rPr>
      <w:color w:val="0563C1" w:themeColor="hyperlink"/>
      <w:u w:val="single"/>
    </w:rPr>
  </w:style>
  <w:style w:type="character" w:styleId="UnresolvedMention">
    <w:name w:val="Unresolved Mention"/>
    <w:basedOn w:val="DefaultParagraphFont"/>
    <w:uiPriority w:val="99"/>
    <w:semiHidden/>
    <w:unhideWhenUsed/>
    <w:rsid w:val="00464156"/>
    <w:rPr>
      <w:color w:val="605E5C"/>
      <w:shd w:val="clear" w:color="auto" w:fill="E1DFDD"/>
    </w:rPr>
  </w:style>
  <w:style w:type="paragraph" w:styleId="Revision">
    <w:name w:val="Revision"/>
    <w:hidden/>
    <w:uiPriority w:val="99"/>
    <w:semiHidden/>
    <w:rsid w:val="00152B3E"/>
    <w:pPr>
      <w:spacing w:after="0" w:line="240" w:lineRule="auto"/>
    </w:pPr>
  </w:style>
  <w:style w:type="character" w:styleId="FollowedHyperlink">
    <w:name w:val="FollowedHyperlink"/>
    <w:basedOn w:val="DefaultParagraphFont"/>
    <w:uiPriority w:val="99"/>
    <w:semiHidden/>
    <w:unhideWhenUsed/>
    <w:rsid w:val="00152B3E"/>
    <w:rPr>
      <w:color w:val="954F72" w:themeColor="followedHyperlink"/>
      <w:u w:val="single"/>
    </w:rPr>
  </w:style>
  <w:style w:type="paragraph" w:styleId="ListParagraph">
    <w:name w:val="List Paragraph"/>
    <w:basedOn w:val="Normal"/>
    <w:uiPriority w:val="34"/>
    <w:qFormat/>
    <w:rsid w:val="00725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50287">
      <w:bodyDiv w:val="1"/>
      <w:marLeft w:val="0"/>
      <w:marRight w:val="0"/>
      <w:marTop w:val="0"/>
      <w:marBottom w:val="0"/>
      <w:divBdr>
        <w:top w:val="none" w:sz="0" w:space="0" w:color="auto"/>
        <w:left w:val="none" w:sz="0" w:space="0" w:color="auto"/>
        <w:bottom w:val="none" w:sz="0" w:space="0" w:color="auto"/>
        <w:right w:val="none" w:sz="0" w:space="0" w:color="auto"/>
      </w:divBdr>
    </w:div>
    <w:div w:id="14817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be.org/bakingtech2025/hotel-and-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be.org/bakingtech2025/registration/" TargetMode="External"/><Relationship Id="rId5" Type="http://schemas.openxmlformats.org/officeDocument/2006/relationships/hyperlink" Target="https://asbe.org/formulationfloor2025/info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Tawnee Brydebell</cp:lastModifiedBy>
  <cp:revision>4</cp:revision>
  <dcterms:created xsi:type="dcterms:W3CDTF">2024-10-31T13:25:00Z</dcterms:created>
  <dcterms:modified xsi:type="dcterms:W3CDTF">2024-10-31T13:35:00Z</dcterms:modified>
</cp:coreProperties>
</file>